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44" w:rsidRDefault="009A3C44" w:rsidP="009A3C44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1601648</wp:posOffset>
            </wp:positionH>
            <wp:positionV relativeFrom="paragraph">
              <wp:posOffset>-432257</wp:posOffset>
            </wp:positionV>
            <wp:extent cx="2212086" cy="2106778"/>
            <wp:effectExtent l="19050" t="0" r="0" b="0"/>
            <wp:wrapNone/>
            <wp:docPr id="1" name="Picture 1" descr="C:\Users\COM_SP001\Desktop\โลโก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_SP001\Desktop\โลโก้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86" cy="210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C44" w:rsidRDefault="009A3C44" w:rsidP="009A3C4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A3C44" w:rsidRDefault="009A3C44" w:rsidP="009A3C44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3C44" w:rsidRDefault="009A3C44" w:rsidP="009A3C44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3C44" w:rsidRDefault="009A3C44" w:rsidP="009A3C4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A3C44" w:rsidRPr="009A3C44" w:rsidRDefault="00086AED" w:rsidP="009A3C44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9A3C44">
        <w:rPr>
          <w:rFonts w:ascii="TH SarabunIT๙" w:hAnsi="TH SarabunIT๙" w:cs="TH SarabunIT๙"/>
          <w:b/>
          <w:bCs/>
          <w:sz w:val="36"/>
          <w:szCs w:val="36"/>
          <w:cs/>
        </w:rPr>
        <w:t>การรับสมัครอาสาสมัครท้องถิ่นรักษ์โลก (</w:t>
      </w:r>
      <w:proofErr w:type="spellStart"/>
      <w:r w:rsidRPr="009A3C44">
        <w:rPr>
          <w:rFonts w:ascii="TH SarabunIT๙" w:hAnsi="TH SarabunIT๙" w:cs="TH SarabunIT๙"/>
          <w:b/>
          <w:bCs/>
          <w:sz w:val="36"/>
          <w:szCs w:val="36"/>
          <w:cs/>
        </w:rPr>
        <w:t>อถล.</w:t>
      </w:r>
      <w:proofErr w:type="spellEnd"/>
      <w:r w:rsidRPr="009A3C44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FD7557" w:rsidRPr="009A3C4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องค์การบริหารส่วนตำบลคลองมานิง</w:t>
      </w:r>
    </w:p>
    <w:p w:rsidR="000C4011" w:rsidRDefault="00FD7557" w:rsidP="009A3C44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9A3C44">
        <w:rPr>
          <w:rFonts w:ascii="TH SarabunIT๙" w:hAnsi="TH SarabunIT๙" w:cs="TH SarabunIT๙"/>
          <w:b/>
          <w:bCs/>
          <w:sz w:val="36"/>
          <w:szCs w:val="36"/>
          <w:cs/>
        </w:rPr>
        <w:t>อำเภอเมือง จังหวัดปัตตานี</w:t>
      </w:r>
    </w:p>
    <w:p w:rsidR="009A3C44" w:rsidRPr="009A3C44" w:rsidRDefault="009A3C44" w:rsidP="009A3C4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</w:t>
      </w:r>
    </w:p>
    <w:p w:rsidR="00086AED" w:rsidRPr="009A3C44" w:rsidRDefault="00086AED" w:rsidP="009A3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>ผู้ที่จะสมัครเป็นอาสาสมัครท้องถิ่นรักษ์โลก (</w:t>
      </w:r>
      <w:proofErr w:type="spellStart"/>
      <w:r w:rsidRPr="009A3C44">
        <w:rPr>
          <w:rFonts w:ascii="TH SarabunIT๙" w:hAnsi="TH SarabunIT๙" w:cs="TH SarabunIT๙"/>
          <w:sz w:val="32"/>
          <w:szCs w:val="32"/>
          <w:cs/>
        </w:rPr>
        <w:t>อถล.</w:t>
      </w:r>
      <w:proofErr w:type="spellEnd"/>
      <w:r w:rsidRPr="009A3C44">
        <w:rPr>
          <w:rFonts w:ascii="TH SarabunIT๙" w:hAnsi="TH SarabunIT๙" w:cs="TH SarabunIT๙"/>
          <w:sz w:val="32"/>
          <w:szCs w:val="32"/>
          <w:cs/>
        </w:rPr>
        <w:t>) ต้องมีคุณสมบัติดังนี้</w:t>
      </w:r>
    </w:p>
    <w:p w:rsidR="00086AED" w:rsidRPr="009A3C44" w:rsidRDefault="00086AED" w:rsidP="009A3C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>1. มีสัญชาติไทย</w:t>
      </w:r>
      <w:r w:rsidRPr="009A3C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AED" w:rsidRPr="009A3C44" w:rsidRDefault="00086AED" w:rsidP="009A3C44">
      <w:pPr>
        <w:spacing w:after="0"/>
        <w:ind w:left="1276" w:hanging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C44">
        <w:rPr>
          <w:rFonts w:ascii="TH SarabunIT๙" w:hAnsi="TH SarabunIT๙" w:cs="TH SarabunIT๙"/>
          <w:sz w:val="32"/>
          <w:szCs w:val="32"/>
        </w:rPr>
        <w:t xml:space="preserve">    </w:t>
      </w:r>
      <w:r w:rsidR="009A3C44">
        <w:rPr>
          <w:rFonts w:ascii="TH SarabunIT๙" w:hAnsi="TH SarabunIT๙" w:cs="TH SarabunIT๙" w:hint="cs"/>
          <w:sz w:val="32"/>
          <w:szCs w:val="32"/>
          <w:cs/>
        </w:rPr>
        <w:t xml:space="preserve">           -  </w:t>
      </w:r>
      <w:r w:rsidRPr="009A3C44">
        <w:rPr>
          <w:rFonts w:ascii="TH SarabunIT๙" w:hAnsi="TH SarabunIT๙" w:cs="TH SarabunIT๙"/>
          <w:sz w:val="32"/>
          <w:szCs w:val="32"/>
          <w:cs/>
        </w:rPr>
        <w:t xml:space="preserve">กรณีที่ผู้สมัครไม่ได้เป็นบุคคลที่มีสัญชาติไทย ให้คณะกรรมการส่งเสริมและสนับสนุนอาสาสมัครรักษ์โลกระดับท้องถิ่น เป็นผู้พิจารณารับสมัครเป็น </w:t>
      </w:r>
      <w:proofErr w:type="spellStart"/>
      <w:r w:rsidRPr="009A3C44">
        <w:rPr>
          <w:rFonts w:ascii="TH SarabunIT๙" w:hAnsi="TH SarabunIT๙" w:cs="TH SarabunIT๙"/>
          <w:sz w:val="32"/>
          <w:szCs w:val="32"/>
          <w:cs/>
        </w:rPr>
        <w:t>อถล.</w:t>
      </w:r>
      <w:proofErr w:type="spellEnd"/>
    </w:p>
    <w:p w:rsidR="00FD7557" w:rsidRPr="009A3C44" w:rsidRDefault="00086AED" w:rsidP="009A3C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>2. มีอายุไม่ต่ำกว่า 7 ปี บริบูรณ์</w:t>
      </w:r>
    </w:p>
    <w:p w:rsidR="00FD7557" w:rsidRPr="009A3C44" w:rsidRDefault="00FD7557" w:rsidP="009A3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ab/>
      </w:r>
      <w:r w:rsidR="009A3C44">
        <w:rPr>
          <w:rFonts w:ascii="TH SarabunIT๙" w:hAnsi="TH SarabunIT๙" w:cs="TH SarabunIT๙" w:hint="cs"/>
          <w:sz w:val="32"/>
          <w:szCs w:val="32"/>
          <w:cs/>
        </w:rPr>
        <w:t xml:space="preserve">    -  </w:t>
      </w:r>
      <w:r w:rsidRPr="009A3C44">
        <w:rPr>
          <w:rFonts w:ascii="TH SarabunIT๙" w:hAnsi="TH SarabunIT๙" w:cs="TH SarabunIT๙"/>
          <w:sz w:val="32"/>
          <w:szCs w:val="32"/>
          <w:cs/>
        </w:rPr>
        <w:t>สำหรับผู้สมัครที่มีอายุต่ำกว่า 18 บริบูรณ์ จะต้องมีผู้ปกครองยินยอมในใบสมัครด้วย</w:t>
      </w:r>
    </w:p>
    <w:p w:rsidR="00086AED" w:rsidRPr="009A3C44" w:rsidRDefault="00FD7557" w:rsidP="009A3C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>3. มีภูมิลำเนาอยู่ในเขตพื้นที่องค์การบริหารส่วนตำบลคลองมานิง</w:t>
      </w:r>
      <w:r w:rsidR="00086AED" w:rsidRPr="009A3C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95971" w:rsidRPr="009A3C44" w:rsidRDefault="009A3C44" w:rsidP="009A3C44">
      <w:pPr>
        <w:spacing w:after="0"/>
        <w:ind w:left="993" w:hanging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095971" w:rsidRPr="009A3C4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095971" w:rsidRPr="009A3C44">
        <w:rPr>
          <w:rFonts w:ascii="TH SarabunIT๙" w:hAnsi="TH SarabunIT๙" w:cs="TH SarabunIT๙"/>
          <w:sz w:val="32"/>
          <w:szCs w:val="32"/>
          <w:cs/>
        </w:rPr>
        <w:t>มีความสมัครใจและมีจิตอาสาเข้ามาร่วมดำเนินกิจกรรมด้านการบริหารจัดการสิ่งปฏิกูลและ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5971" w:rsidRPr="009A3C44">
        <w:rPr>
          <w:rFonts w:ascii="TH SarabunIT๙" w:hAnsi="TH SarabunIT๙" w:cs="TH SarabunIT๙"/>
          <w:sz w:val="32"/>
          <w:szCs w:val="32"/>
          <w:cs/>
        </w:rPr>
        <w:t>มูลฝอย</w:t>
      </w:r>
      <w:proofErr w:type="gramEnd"/>
      <w:r w:rsidR="00095971" w:rsidRPr="009A3C44">
        <w:rPr>
          <w:rFonts w:ascii="TH SarabunIT๙" w:hAnsi="TH SarabunIT๙" w:cs="TH SarabunIT๙"/>
          <w:sz w:val="32"/>
          <w:szCs w:val="32"/>
          <w:cs/>
        </w:rPr>
        <w:t xml:space="preserve"> รวมถึงการปกป้องและรักษาสิ่งแวดล้อม</w:t>
      </w:r>
    </w:p>
    <w:p w:rsidR="00095971" w:rsidRPr="009A3C44" w:rsidRDefault="00095971" w:rsidP="009A3C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>5. เป็นบุคคลที่มีความเสียสละและอุทิศตัวในการทำงานเพื่อส่วนรวม</w:t>
      </w:r>
    </w:p>
    <w:p w:rsidR="00095971" w:rsidRPr="009A3C44" w:rsidRDefault="00095971" w:rsidP="009A3C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>6. เป็นบุคคลที่ตระหนักถึงการทำงานโดยใช้กระบวนการมีส่วนร่วมเป็นสำคัญ</w:t>
      </w:r>
    </w:p>
    <w:p w:rsidR="00095971" w:rsidRPr="009A3C44" w:rsidRDefault="00095971" w:rsidP="009A3C44">
      <w:pPr>
        <w:spacing w:after="0"/>
        <w:ind w:left="993" w:hanging="273"/>
        <w:jc w:val="thaiDistribute"/>
        <w:rPr>
          <w:rFonts w:ascii="TH SarabunIT๙" w:hAnsi="TH SarabunIT๙" w:cs="TH SarabunIT๙"/>
          <w:sz w:val="32"/>
          <w:szCs w:val="32"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>7.</w:t>
      </w:r>
      <w:r w:rsidR="009A3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3C44">
        <w:rPr>
          <w:rFonts w:ascii="TH SarabunIT๙" w:hAnsi="TH SarabunIT๙" w:cs="TH SarabunIT๙"/>
          <w:sz w:val="32"/>
          <w:szCs w:val="32"/>
          <w:cs/>
        </w:rPr>
        <w:t>เป็นบุคคลที่เปิดโอกาสให้กับตัวเองและผู้อื่นในการแสวงหาความรู้ และเพิ่มพูนความรู้และประสบการณ์</w:t>
      </w:r>
    </w:p>
    <w:p w:rsidR="00095971" w:rsidRPr="009A3C44" w:rsidRDefault="00095971" w:rsidP="009A3C4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>บทบาทและหน้าที่อาสาสมัครท้องถิ่นรักษ์โลก (</w:t>
      </w:r>
      <w:proofErr w:type="spellStart"/>
      <w:r w:rsidRPr="009A3C44">
        <w:rPr>
          <w:rFonts w:ascii="TH SarabunIT๙" w:hAnsi="TH SarabunIT๙" w:cs="TH SarabunIT๙"/>
          <w:sz w:val="32"/>
          <w:szCs w:val="32"/>
          <w:cs/>
        </w:rPr>
        <w:t>อถล.</w:t>
      </w:r>
      <w:proofErr w:type="spellEnd"/>
      <w:r w:rsidRPr="009A3C44">
        <w:rPr>
          <w:rFonts w:ascii="TH SarabunIT๙" w:hAnsi="TH SarabunIT๙" w:cs="TH SarabunIT๙"/>
          <w:sz w:val="32"/>
          <w:szCs w:val="32"/>
          <w:cs/>
        </w:rPr>
        <w:t>) องค์การบริหารส่วนตำบลคลองมานิง</w:t>
      </w:r>
    </w:p>
    <w:p w:rsidR="00095971" w:rsidRPr="009A3C44" w:rsidRDefault="00095971" w:rsidP="009A3C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>1.</w:t>
      </w:r>
      <w:r w:rsidR="009A3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3C44">
        <w:rPr>
          <w:rFonts w:ascii="TH SarabunIT๙" w:hAnsi="TH SarabunIT๙" w:cs="TH SarabunIT๙"/>
          <w:sz w:val="32"/>
          <w:szCs w:val="32"/>
          <w:cs/>
        </w:rPr>
        <w:t>ประพฤติตนเป็นแบบอย่างในการจัดการสิ่งปฏิกูลและมูลฝอย การปกป้องและรักษาสิ่งแวดล้อม</w:t>
      </w:r>
    </w:p>
    <w:p w:rsidR="00095971" w:rsidRPr="009A3C44" w:rsidRDefault="00095971" w:rsidP="009A3C44">
      <w:pPr>
        <w:spacing w:after="0"/>
        <w:ind w:left="993" w:hanging="273"/>
        <w:jc w:val="thaiDistribute"/>
        <w:rPr>
          <w:rFonts w:ascii="TH SarabunIT๙" w:hAnsi="TH SarabunIT๙" w:cs="TH SarabunIT๙"/>
          <w:sz w:val="32"/>
          <w:szCs w:val="32"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>2.</w:t>
      </w:r>
      <w:r w:rsidR="009A3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3C44">
        <w:rPr>
          <w:rFonts w:ascii="TH SarabunIT๙" w:hAnsi="TH SarabunIT๙" w:cs="TH SarabunIT๙"/>
          <w:sz w:val="32"/>
          <w:szCs w:val="32"/>
          <w:cs/>
        </w:rPr>
        <w:t xml:space="preserve">เฝ้าระวัง สอดส่อง ดูแล และรายงานสถานการณ์การบริหารจัดการสิ่งปฏิกูลและมูลฝอย </w:t>
      </w:r>
      <w:r w:rsidR="009A3C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A3C44">
        <w:rPr>
          <w:rFonts w:ascii="TH SarabunIT๙" w:hAnsi="TH SarabunIT๙" w:cs="TH SarabunIT๙"/>
          <w:sz w:val="32"/>
          <w:szCs w:val="32"/>
          <w:cs/>
        </w:rPr>
        <w:t>การปกป้องและรักษาสิ่งแวดล้อม ในพื้นที่ให้องค์การบริหารส่วนตำบลคลองมานิงทราบ</w:t>
      </w:r>
    </w:p>
    <w:p w:rsidR="00095971" w:rsidRPr="009A3C44" w:rsidRDefault="00095971" w:rsidP="009A3C44">
      <w:pPr>
        <w:spacing w:after="0"/>
        <w:ind w:left="993" w:hanging="273"/>
        <w:jc w:val="thaiDistribute"/>
        <w:rPr>
          <w:rFonts w:ascii="TH SarabunIT๙" w:hAnsi="TH SarabunIT๙" w:cs="TH SarabunIT๙"/>
          <w:sz w:val="32"/>
          <w:szCs w:val="32"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>3. สื่อสาร เผยแพร่และประชาสัมพันธ์ ข้อมูลข่าวสารและกิจกรรมเพื่อเสริมสร้างจิตสำนึก</w:t>
      </w:r>
      <w:r w:rsidR="009A3C4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A3C44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ด้านการบริหารจัดการสิ่งปฏิกูลและมูลฝอย การปกป้องและ</w:t>
      </w:r>
      <w:r w:rsidR="009A3C44" w:rsidRPr="009A3C44">
        <w:rPr>
          <w:rFonts w:ascii="TH SarabunIT๙" w:hAnsi="TH SarabunIT๙" w:cs="TH SarabunIT๙"/>
          <w:sz w:val="32"/>
          <w:szCs w:val="32"/>
          <w:cs/>
        </w:rPr>
        <w:t>รักษาสิ่งแวดล้อม</w:t>
      </w:r>
    </w:p>
    <w:p w:rsidR="009A3C44" w:rsidRPr="009A3C44" w:rsidRDefault="009A3C44" w:rsidP="009A3C44">
      <w:pPr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A3C44">
        <w:rPr>
          <w:rFonts w:ascii="TH SarabunIT๙" w:hAnsi="TH SarabunIT๙" w:cs="TH SarabunIT๙"/>
          <w:sz w:val="32"/>
          <w:szCs w:val="32"/>
          <w:cs/>
        </w:rPr>
        <w:t>4. เข้าร่วมกิจกรรมเกี่ยวกับการบริหารจัดการสิ่งปฏิกูลและมูลฝอย การปกป้องและรักษาสิ่งแวดล้อมที่องค์กรปกครองส่วนท้องถิ่น หรือองค์กรปกครองส่วนท้องถิ่นใกล้เคียง หรือส่วนราชการที่เกี่ยวข้องจัดขึ้น</w:t>
      </w:r>
    </w:p>
    <w:p w:rsidR="009A3C44" w:rsidRPr="009A3C44" w:rsidRDefault="009A3C44" w:rsidP="009A3C44">
      <w:pPr>
        <w:spacing w:after="0"/>
        <w:ind w:left="993" w:hanging="27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C44">
        <w:rPr>
          <w:rFonts w:ascii="TH SarabunIT๙" w:hAnsi="TH SarabunIT๙" w:cs="TH SarabunIT๙"/>
          <w:sz w:val="32"/>
          <w:szCs w:val="32"/>
          <w:cs/>
        </w:rPr>
        <w:t>5. ให้ความร่วมมือกับองค์กรปกครองส่วนท้องถิ่น ส่วนราชการ ภาคเอกชน และเครือข่ายอาสาสมัครท้องถิ่นรักษ์โลก (</w:t>
      </w:r>
      <w:proofErr w:type="spellStart"/>
      <w:r w:rsidRPr="009A3C44">
        <w:rPr>
          <w:rFonts w:ascii="TH SarabunIT๙" w:hAnsi="TH SarabunIT๙" w:cs="TH SarabunIT๙"/>
          <w:sz w:val="32"/>
          <w:szCs w:val="32"/>
          <w:cs/>
        </w:rPr>
        <w:t>อถล.</w:t>
      </w:r>
      <w:proofErr w:type="spellEnd"/>
      <w:r w:rsidRPr="009A3C44">
        <w:rPr>
          <w:rFonts w:ascii="TH SarabunIT๙" w:hAnsi="TH SarabunIT๙" w:cs="TH SarabunIT๙"/>
          <w:sz w:val="32"/>
          <w:szCs w:val="32"/>
          <w:cs/>
        </w:rPr>
        <w:t>) เพื่อดำเนินการเกี่ยวกับการบริหารจัดการสิ่งปฏิกูลและ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A3C44">
        <w:rPr>
          <w:rFonts w:ascii="TH SarabunIT๙" w:hAnsi="TH SarabunIT๙" w:cs="TH SarabunIT๙"/>
          <w:sz w:val="32"/>
          <w:szCs w:val="32"/>
          <w:cs/>
        </w:rPr>
        <w:t xml:space="preserve">มูลฝอย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3C44">
        <w:rPr>
          <w:rFonts w:ascii="TH SarabunIT๙" w:hAnsi="TH SarabunIT๙" w:cs="TH SarabunIT๙"/>
          <w:sz w:val="32"/>
          <w:szCs w:val="32"/>
          <w:cs/>
        </w:rPr>
        <w:t>การปกป้องและรักษาสิ่งแวดล้อม</w:t>
      </w:r>
    </w:p>
    <w:p w:rsidR="00086AED" w:rsidRPr="009A3C44" w:rsidRDefault="00086AED" w:rsidP="009A3C4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086AED" w:rsidRPr="009A3C44" w:rsidSect="009A3C44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>
    <w:applyBreakingRules/>
  </w:compat>
  <w:rsids>
    <w:rsidRoot w:val="00086AED"/>
    <w:rsid w:val="00086AED"/>
    <w:rsid w:val="00095971"/>
    <w:rsid w:val="000C4011"/>
    <w:rsid w:val="0058543C"/>
    <w:rsid w:val="009A3C44"/>
    <w:rsid w:val="00F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3C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COM_SP001</dc:creator>
  <cp:lastModifiedBy>COM_SP001</cp:lastModifiedBy>
  <cp:revision>2</cp:revision>
  <dcterms:created xsi:type="dcterms:W3CDTF">2017-12-29T02:19:00Z</dcterms:created>
  <dcterms:modified xsi:type="dcterms:W3CDTF">2017-12-29T03:04:00Z</dcterms:modified>
</cp:coreProperties>
</file>